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C9" w:rsidRDefault="003E66C9" w:rsidP="003E66C9">
      <w:pPr>
        <w:jc w:val="both"/>
        <w:rPr>
          <w:rFonts w:ascii="Tahoma" w:hAnsi="Tahoma" w:cs="Tahoma"/>
          <w:b/>
          <w:color w:val="000000"/>
          <w:lang w:val="es-ES"/>
        </w:rPr>
      </w:pPr>
    </w:p>
    <w:p w:rsidR="003E66C9" w:rsidRPr="00A84BF9" w:rsidRDefault="003E66C9" w:rsidP="003E66C9">
      <w:pPr>
        <w:jc w:val="both"/>
        <w:rPr>
          <w:rFonts w:ascii="Tahoma" w:hAnsi="Tahoma" w:cs="Tahoma"/>
          <w:b/>
          <w:color w:val="000000"/>
          <w:lang w:val="es-ES"/>
        </w:rPr>
      </w:pPr>
      <w:r w:rsidRPr="00A84BF9">
        <w:rPr>
          <w:rFonts w:ascii="Tahoma" w:hAnsi="Tahoma" w:cs="Tahoma"/>
          <w:b/>
          <w:color w:val="000000"/>
          <w:lang w:val="es-ES"/>
        </w:rPr>
        <w:t>FIGURAS</w:t>
      </w:r>
    </w:p>
    <w:p w:rsidR="003E66C9" w:rsidRPr="00A84BF9" w:rsidRDefault="003E66C9" w:rsidP="003E66C9">
      <w:pPr>
        <w:jc w:val="both"/>
        <w:rPr>
          <w:rFonts w:ascii="Tahoma" w:hAnsi="Tahoma" w:cs="Tahoma"/>
          <w:color w:val="000000"/>
          <w:lang w:val="es-ES"/>
        </w:rPr>
      </w:pPr>
    </w:p>
    <w:p w:rsidR="003E66C9" w:rsidRPr="00A84BF9" w:rsidRDefault="003E66C9" w:rsidP="003E66C9">
      <w:pPr>
        <w:jc w:val="both"/>
        <w:rPr>
          <w:rFonts w:ascii="Tahoma" w:hAnsi="Tahoma" w:cs="Tahoma"/>
          <w:noProof/>
          <w:lang w:eastAsia="ca-ES"/>
        </w:rPr>
      </w:pPr>
      <w:r>
        <w:rPr>
          <w:rFonts w:ascii="Tahoma" w:hAnsi="Tahoma" w:cs="Tahoma"/>
          <w:noProof/>
          <w:lang w:val="es-ES"/>
        </w:rPr>
        <w:drawing>
          <wp:inline distT="0" distB="0" distL="0" distR="0">
            <wp:extent cx="2191385" cy="1639570"/>
            <wp:effectExtent l="19050" t="0" r="0" b="0"/>
            <wp:docPr id="1" name="Picture 2" descr="06-2364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-2364-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BF9">
        <w:rPr>
          <w:rFonts w:ascii="Tahoma" w:hAnsi="Tahoma" w:cs="Tahoma"/>
          <w:noProof/>
          <w:lang w:eastAsia="ca-ES"/>
        </w:rPr>
        <w:t xml:space="preserve"> </w:t>
      </w:r>
      <w:r>
        <w:rPr>
          <w:rFonts w:ascii="Tahoma" w:hAnsi="Tahoma" w:cs="Tahoma"/>
          <w:noProof/>
          <w:lang w:val="es-ES"/>
        </w:rPr>
        <w:drawing>
          <wp:inline distT="0" distB="0" distL="0" distR="0">
            <wp:extent cx="2128520" cy="1623695"/>
            <wp:effectExtent l="19050" t="0" r="5080" b="0"/>
            <wp:docPr id="2" name="Picture 2" descr="08b67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b671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9" r="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C9" w:rsidRPr="00A84BF9" w:rsidRDefault="003E66C9" w:rsidP="003E66C9">
      <w:pPr>
        <w:jc w:val="both"/>
        <w:rPr>
          <w:rFonts w:ascii="Tahoma" w:hAnsi="Tahoma" w:cs="Tahoma"/>
          <w:noProof/>
          <w:lang w:eastAsia="ca-ES"/>
        </w:rPr>
      </w:pPr>
      <w:r w:rsidRPr="00A84BF9">
        <w:rPr>
          <w:rFonts w:ascii="Tahoma" w:hAnsi="Tahoma" w:cs="Tahoma"/>
          <w:b/>
          <w:noProof/>
          <w:lang w:eastAsia="ca-ES"/>
        </w:rPr>
        <w:t>Fig 1</w:t>
      </w:r>
      <w:r w:rsidRPr="00A84BF9">
        <w:rPr>
          <w:rFonts w:ascii="Tahoma" w:hAnsi="Tahoma" w:cs="Tahoma"/>
          <w:noProof/>
          <w:lang w:eastAsia="ca-ES"/>
        </w:rPr>
        <w:tab/>
      </w:r>
      <w:r w:rsidRPr="00A84BF9">
        <w:rPr>
          <w:rFonts w:ascii="Tahoma" w:hAnsi="Tahoma" w:cs="Tahoma"/>
          <w:noProof/>
          <w:lang w:eastAsia="ca-ES"/>
        </w:rPr>
        <w:tab/>
      </w:r>
      <w:r w:rsidRPr="00A84BF9">
        <w:rPr>
          <w:rFonts w:ascii="Tahoma" w:hAnsi="Tahoma" w:cs="Tahoma"/>
          <w:noProof/>
          <w:lang w:eastAsia="ca-ES"/>
        </w:rPr>
        <w:tab/>
      </w:r>
      <w:r w:rsidRPr="00A84BF9">
        <w:rPr>
          <w:rFonts w:ascii="Tahoma" w:hAnsi="Tahoma" w:cs="Tahoma"/>
          <w:noProof/>
          <w:lang w:eastAsia="ca-ES"/>
        </w:rPr>
        <w:tab/>
      </w:r>
      <w:r w:rsidRPr="00A84BF9">
        <w:rPr>
          <w:rFonts w:ascii="Tahoma" w:hAnsi="Tahoma" w:cs="Tahoma"/>
          <w:noProof/>
          <w:lang w:eastAsia="ca-ES"/>
        </w:rPr>
        <w:tab/>
      </w:r>
      <w:r w:rsidRPr="00A84BF9">
        <w:rPr>
          <w:rFonts w:ascii="Tahoma" w:hAnsi="Tahoma" w:cs="Tahoma"/>
          <w:b/>
          <w:noProof/>
          <w:lang w:eastAsia="ca-ES"/>
        </w:rPr>
        <w:t>Fig. 2</w:t>
      </w:r>
    </w:p>
    <w:p w:rsidR="003E66C9" w:rsidRPr="00A84BF9" w:rsidRDefault="003E66C9" w:rsidP="003E66C9">
      <w:pPr>
        <w:jc w:val="both"/>
        <w:rPr>
          <w:rFonts w:ascii="Tahoma" w:hAnsi="Tahoma" w:cs="Tahoma"/>
          <w:noProof/>
          <w:lang w:eastAsia="ca-ES"/>
        </w:rPr>
      </w:pPr>
    </w:p>
    <w:p w:rsidR="003E66C9" w:rsidRPr="00A84BF9" w:rsidRDefault="003E66C9" w:rsidP="003E66C9">
      <w:pPr>
        <w:jc w:val="both"/>
        <w:rPr>
          <w:rFonts w:ascii="Tahoma" w:hAnsi="Tahoma" w:cs="Tahoma"/>
          <w:noProof/>
          <w:lang w:eastAsia="ca-ES"/>
        </w:rPr>
      </w:pPr>
      <w:r w:rsidRPr="00A84BF9">
        <w:rPr>
          <w:rFonts w:ascii="Tahoma" w:hAnsi="Tahoma" w:cs="Tahoma"/>
          <w:b/>
          <w:noProof/>
          <w:lang w:eastAsia="ca-ES"/>
        </w:rPr>
        <w:t>Fig 1</w:t>
      </w:r>
      <w:r w:rsidRPr="00A84BF9">
        <w:rPr>
          <w:rFonts w:ascii="Tahoma" w:hAnsi="Tahoma" w:cs="Tahoma"/>
          <w:noProof/>
          <w:lang w:eastAsia="ca-ES"/>
        </w:rPr>
        <w:t xml:space="preserve">  </w:t>
      </w:r>
      <w:r w:rsidRPr="00A84BF9">
        <w:rPr>
          <w:rFonts w:ascii="Tahoma" w:hAnsi="Tahoma" w:cs="Tahoma"/>
          <w:lang w:val="es-ES"/>
        </w:rPr>
        <w:t>Células poligonales con citoplasma bien definido (</w:t>
      </w:r>
      <w:proofErr w:type="spellStart"/>
      <w:r w:rsidRPr="00A84BF9">
        <w:rPr>
          <w:rFonts w:ascii="Tahoma" w:hAnsi="Tahoma" w:cs="Tahoma"/>
          <w:lang w:val="es-ES"/>
        </w:rPr>
        <w:t>condroblastos</w:t>
      </w:r>
      <w:proofErr w:type="spellEnd"/>
      <w:r w:rsidRPr="00A84BF9">
        <w:rPr>
          <w:rFonts w:ascii="Tahoma" w:hAnsi="Tahoma" w:cs="Tahoma"/>
          <w:lang w:val="es-ES"/>
        </w:rPr>
        <w:t xml:space="preserve">) que muestran un núcleo oval o redondo, a menudo con una hendidura longitudinal central. Existen ocasionales células gigantes </w:t>
      </w:r>
      <w:proofErr w:type="spellStart"/>
      <w:r w:rsidRPr="00A84BF9">
        <w:rPr>
          <w:rFonts w:ascii="Tahoma" w:hAnsi="Tahoma" w:cs="Tahoma"/>
          <w:lang w:val="es-ES"/>
        </w:rPr>
        <w:t>multinucleadas</w:t>
      </w:r>
      <w:proofErr w:type="spellEnd"/>
      <w:r w:rsidRPr="00A84BF9">
        <w:rPr>
          <w:rFonts w:ascii="Tahoma" w:hAnsi="Tahoma" w:cs="Tahoma"/>
          <w:lang w:val="es-ES"/>
        </w:rPr>
        <w:t xml:space="preserve"> de tipo osteoclasto de distribución dispersa, junto a zonas </w:t>
      </w:r>
      <w:proofErr w:type="spellStart"/>
      <w:r w:rsidRPr="00A84BF9">
        <w:rPr>
          <w:rFonts w:ascii="Tahoma" w:hAnsi="Tahoma" w:cs="Tahoma"/>
          <w:lang w:val="es-ES"/>
        </w:rPr>
        <w:t>eosinófilas</w:t>
      </w:r>
      <w:proofErr w:type="spellEnd"/>
      <w:r w:rsidRPr="00A84BF9">
        <w:rPr>
          <w:rFonts w:ascii="Tahoma" w:hAnsi="Tahoma" w:cs="Tahoma"/>
          <w:lang w:val="es-ES"/>
        </w:rPr>
        <w:t xml:space="preserve"> de aspecto </w:t>
      </w:r>
      <w:proofErr w:type="spellStart"/>
      <w:r w:rsidRPr="00A84BF9">
        <w:rPr>
          <w:rFonts w:ascii="Tahoma" w:hAnsi="Tahoma" w:cs="Tahoma"/>
          <w:lang w:val="es-ES"/>
        </w:rPr>
        <w:t>condroide</w:t>
      </w:r>
      <w:proofErr w:type="spellEnd"/>
      <w:r w:rsidRPr="00A84BF9">
        <w:rPr>
          <w:rFonts w:ascii="Tahoma" w:hAnsi="Tahoma" w:cs="Tahoma"/>
          <w:lang w:val="es-ES"/>
        </w:rPr>
        <w:t>. Es raro encontrar cartílago hialino maduro.</w:t>
      </w:r>
    </w:p>
    <w:p w:rsidR="003E66C9" w:rsidRDefault="003E66C9" w:rsidP="003E66C9">
      <w:pPr>
        <w:jc w:val="both"/>
        <w:rPr>
          <w:rFonts w:ascii="Tahoma" w:hAnsi="Tahoma" w:cs="Tahoma"/>
          <w:lang w:val="es-ES"/>
        </w:rPr>
      </w:pPr>
      <w:r w:rsidRPr="00A84BF9">
        <w:rPr>
          <w:rFonts w:ascii="Tahoma" w:hAnsi="Tahoma" w:cs="Tahoma"/>
          <w:b/>
          <w:noProof/>
          <w:lang w:eastAsia="ca-ES"/>
        </w:rPr>
        <w:t>Fig 2.</w:t>
      </w:r>
      <w:r w:rsidRPr="00A84BF9">
        <w:rPr>
          <w:rFonts w:ascii="Tahoma" w:hAnsi="Tahoma" w:cs="Tahoma"/>
          <w:noProof/>
          <w:lang w:eastAsia="ca-ES"/>
        </w:rPr>
        <w:t xml:space="preserve"> </w:t>
      </w:r>
      <w:r w:rsidRPr="00A84BF9">
        <w:rPr>
          <w:rFonts w:ascii="Tahoma" w:hAnsi="Tahoma" w:cs="Tahoma"/>
          <w:lang w:val="es-ES"/>
        </w:rPr>
        <w:t>Presencia de una calcificación lineal peri celular que rodea individualmente a las células, en forma de “tela de gallinero”</w:t>
      </w:r>
    </w:p>
    <w:p w:rsidR="003E66C9" w:rsidRDefault="003E66C9" w:rsidP="003E66C9">
      <w:pPr>
        <w:jc w:val="both"/>
        <w:rPr>
          <w:rFonts w:ascii="Tahoma" w:hAnsi="Tahoma" w:cs="Tahoma"/>
          <w:lang w:val="es-ES"/>
        </w:rPr>
      </w:pPr>
    </w:p>
    <w:p w:rsidR="003E66C9" w:rsidRDefault="003E66C9" w:rsidP="003E66C9">
      <w:pPr>
        <w:jc w:val="both"/>
        <w:rPr>
          <w:rFonts w:ascii="Tahoma" w:hAnsi="Tahoma" w:cs="Tahoma"/>
          <w:b/>
          <w:lang w:val="es-ES"/>
        </w:rPr>
      </w:pPr>
    </w:p>
    <w:p w:rsidR="00330332" w:rsidRPr="003E66C9" w:rsidRDefault="00330332">
      <w:pPr>
        <w:rPr>
          <w:lang w:val="es-ES"/>
        </w:rPr>
      </w:pPr>
    </w:p>
    <w:sectPr w:rsidR="00330332" w:rsidRPr="003E66C9" w:rsidSect="0033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E66C9"/>
    <w:rsid w:val="00330332"/>
    <w:rsid w:val="003E66C9"/>
    <w:rsid w:val="0065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C9"/>
    <w:pPr>
      <w:jc w:val="left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6C9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Bravo</dc:creator>
  <cp:keywords/>
  <dc:description/>
  <cp:lastModifiedBy>Rocio Bravo</cp:lastModifiedBy>
  <cp:revision>1</cp:revision>
  <dcterms:created xsi:type="dcterms:W3CDTF">2014-07-23T12:51:00Z</dcterms:created>
  <dcterms:modified xsi:type="dcterms:W3CDTF">2014-07-23T12:51:00Z</dcterms:modified>
</cp:coreProperties>
</file>